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B0B" w14:textId="77777777" w:rsidR="001A5456" w:rsidRDefault="001A5456">
      <w:pPr>
        <w:spacing w:line="480" w:lineRule="auto"/>
        <w:ind w:left="-840" w:right="-630"/>
      </w:pPr>
    </w:p>
    <w:p w14:paraId="18268612" w14:textId="77777777" w:rsidR="001A5456" w:rsidRDefault="001A5456">
      <w:pPr>
        <w:spacing w:line="480" w:lineRule="auto"/>
        <w:ind w:left="-840" w:right="-630"/>
      </w:pPr>
    </w:p>
    <w:p w14:paraId="60A89FB5" w14:textId="77777777" w:rsidR="00BA68DF" w:rsidRDefault="00BA68DF" w:rsidP="00BA68DF">
      <w:pPr>
        <w:spacing w:line="480" w:lineRule="auto"/>
        <w:ind w:right="-630"/>
        <w:jc w:val="center"/>
        <w:rPr>
          <w:rFonts w:ascii="Times New Roman" w:hAnsi="Times New Roman" w:cs="Times New Roman"/>
          <w:color w:val="142048"/>
          <w:sz w:val="28"/>
          <w:szCs w:val="28"/>
        </w:rPr>
      </w:pPr>
      <w:r w:rsidRPr="008F4D1E">
        <w:rPr>
          <w:rFonts w:ascii="Times New Roman" w:hAnsi="Times New Roman" w:cs="Times New Roman"/>
          <w:color w:val="142048"/>
          <w:sz w:val="28"/>
          <w:szCs w:val="28"/>
        </w:rPr>
        <w:t>Notice of Parents Right-to-</w:t>
      </w:r>
      <w:proofErr w:type="gramStart"/>
      <w:r w:rsidRPr="008F4D1E">
        <w:rPr>
          <w:rFonts w:ascii="Times New Roman" w:hAnsi="Times New Roman" w:cs="Times New Roman"/>
          <w:color w:val="142048"/>
          <w:sz w:val="28"/>
          <w:szCs w:val="28"/>
        </w:rPr>
        <w:t>Know</w:t>
      </w:r>
      <w:proofErr w:type="gramEnd"/>
    </w:p>
    <w:p w14:paraId="4003BE18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Date: 202</w:t>
      </w:r>
      <w:r>
        <w:rPr>
          <w:rFonts w:ascii="Times New Roman" w:hAnsi="Times New Roman" w:cs="Times New Roman"/>
          <w:color w:val="142048"/>
          <w:sz w:val="24"/>
          <w:szCs w:val="24"/>
        </w:rPr>
        <w:t>3-24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 xml:space="preserve"> School Year</w:t>
      </w:r>
    </w:p>
    <w:p w14:paraId="6AA0624D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5E81E08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RE: Every Student Succeeds Act (Public Law 114-95), Section 1112 (e)(1)(A)</w:t>
      </w:r>
    </w:p>
    <w:p w14:paraId="54D4EEA0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7D3422D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Dear Parent/Guardian:</w:t>
      </w:r>
    </w:p>
    <w:p w14:paraId="4E9E67DA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2E02F62E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have the right to know about the teaching qualifications of your child’s classroom teacher in a school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receiving Title I funds. The federal Every Student Succeeds Act (ESSA) requires that any school district receiving Title I funds must notify parents of each student attending any school receiving Title I funds that they may request, and the district will provide the parents on request (and in a timely manner), information regarding the professional qualifications of the student’s classroom teachers, including at a minimum, the following:</w:t>
      </w:r>
    </w:p>
    <w:p w14:paraId="42AB1056" w14:textId="77777777" w:rsidR="00BA68DF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79E93FA" w14:textId="77777777" w:rsidR="00BA68DF" w:rsidRDefault="00BA68DF" w:rsidP="00BA68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has met State qualification and licensing criteria for the grade levels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and subject areas in which the teacher provides instruction.</w:t>
      </w:r>
    </w:p>
    <w:p w14:paraId="599FA467" w14:textId="77777777" w:rsidR="00BA68DF" w:rsidRDefault="00BA68DF" w:rsidP="00BA68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under emergency or other provisional status through which State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qualification or licensing criteria have been waived; and</w:t>
      </w:r>
    </w:p>
    <w:p w14:paraId="5C72E14D" w14:textId="77777777" w:rsidR="00BA68DF" w:rsidRDefault="00BA68DF" w:rsidP="00BA68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the teacher is teaching in the field of discipline of the certification of the teacher.</w:t>
      </w:r>
    </w:p>
    <w:p w14:paraId="3E3A37AA" w14:textId="77777777" w:rsidR="00BA68DF" w:rsidRPr="008F4D1E" w:rsidRDefault="00BA68DF" w:rsidP="00BA68D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Whether your child is provided services by paraprofessionals and, if so, their qualifications.</w:t>
      </w:r>
    </w:p>
    <w:p w14:paraId="5A7655CA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08C608D8" w14:textId="77777777" w:rsidR="00BA68DF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You may ask for the information by returning this letter to the address listed above. Or you may fax or e-mail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 to the above listed fax number or e-mail address. Be sure to give the following information with</w:t>
      </w:r>
      <w:r>
        <w:rPr>
          <w:rFonts w:ascii="Times New Roman" w:hAnsi="Times New Roman" w:cs="Times New Roman"/>
          <w:color w:val="142048"/>
          <w:sz w:val="24"/>
          <w:szCs w:val="24"/>
        </w:rPr>
        <w:t xml:space="preserve"> </w:t>
      </w:r>
      <w:r w:rsidRPr="008F4D1E">
        <w:rPr>
          <w:rFonts w:ascii="Times New Roman" w:hAnsi="Times New Roman" w:cs="Times New Roman"/>
          <w:color w:val="142048"/>
          <w:sz w:val="24"/>
          <w:szCs w:val="24"/>
        </w:rPr>
        <w:t>your request:</w:t>
      </w:r>
    </w:p>
    <w:p w14:paraId="304DED82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389D600E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Child’s full name __________________________________________________</w:t>
      </w:r>
    </w:p>
    <w:p w14:paraId="087ACC09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Parent/guardian full name ____________________________________________</w:t>
      </w:r>
    </w:p>
    <w:p w14:paraId="69F22BAA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Address ______________________________________________________________</w:t>
      </w:r>
    </w:p>
    <w:p w14:paraId="0A821405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City, state, ZIP __________________________________________________</w:t>
      </w:r>
    </w:p>
    <w:p w14:paraId="3B46AF93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Teacher’s name __________________________________________________</w:t>
      </w:r>
    </w:p>
    <w:p w14:paraId="21CA773E" w14:textId="77777777" w:rsidR="00BA68DF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F4D3B05" w14:textId="77777777" w:rsidR="00BA68DF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  <w:r w:rsidRPr="008F4D1E">
        <w:rPr>
          <w:rFonts w:ascii="Times New Roman" w:hAnsi="Times New Roman" w:cs="Times New Roman"/>
          <w:color w:val="142048"/>
          <w:sz w:val="24"/>
          <w:szCs w:val="24"/>
        </w:rPr>
        <w:t>Sincerely,</w:t>
      </w:r>
    </w:p>
    <w:p w14:paraId="00DE232F" w14:textId="77777777" w:rsidR="00BA68DF" w:rsidRPr="008F4D1E" w:rsidRDefault="00BA68DF" w:rsidP="00BA68DF">
      <w:pPr>
        <w:autoSpaceDE w:val="0"/>
        <w:autoSpaceDN w:val="0"/>
        <w:adjustRightInd w:val="0"/>
        <w:rPr>
          <w:rFonts w:ascii="Times New Roman" w:hAnsi="Times New Roman" w:cs="Times New Roman"/>
          <w:color w:val="142048"/>
          <w:sz w:val="24"/>
          <w:szCs w:val="24"/>
        </w:rPr>
      </w:pPr>
    </w:p>
    <w:p w14:paraId="64F878FF" w14:textId="34D93576" w:rsidR="00BA68DF" w:rsidRPr="008F4D1E" w:rsidRDefault="00BA68DF" w:rsidP="00BA68DF">
      <w:pPr>
        <w:spacing w:line="480" w:lineRule="auto"/>
        <w:ind w:right="-630"/>
        <w:rPr>
          <w:rFonts w:ascii="Zapfino" w:hAnsi="Zapfino" w:cs="Times New Roman"/>
          <w:color w:val="142048"/>
          <w:sz w:val="16"/>
          <w:szCs w:val="16"/>
        </w:rPr>
      </w:pPr>
      <w:r>
        <w:rPr>
          <w:rFonts w:ascii="Zapfino" w:hAnsi="Zapfino" w:cs="Times New Roman"/>
          <w:color w:val="142048"/>
          <w:sz w:val="16"/>
          <w:szCs w:val="16"/>
        </w:rPr>
        <w:t xml:space="preserve">Brittany </w:t>
      </w:r>
      <w:proofErr w:type="spellStart"/>
      <w:r>
        <w:rPr>
          <w:rFonts w:ascii="Zapfino" w:hAnsi="Zapfino" w:cs="Times New Roman"/>
          <w:color w:val="142048"/>
          <w:sz w:val="16"/>
          <w:szCs w:val="16"/>
        </w:rPr>
        <w:t>Brookbank</w:t>
      </w:r>
      <w:proofErr w:type="spellEnd"/>
    </w:p>
    <w:p w14:paraId="18F2288C" w14:textId="29A84301" w:rsidR="001A5456" w:rsidRPr="00BA68DF" w:rsidRDefault="00BA68DF" w:rsidP="00BA68DF">
      <w:pPr>
        <w:spacing w:line="480" w:lineRule="auto"/>
        <w:ind w:right="-630"/>
        <w:rPr>
          <w:rFonts w:ascii="Times New Roman" w:hAnsi="Times New Roman" w:cs="Times New Roman"/>
          <w:color w:val="142048"/>
          <w:sz w:val="24"/>
          <w:szCs w:val="24"/>
        </w:rPr>
      </w:pPr>
      <w:r>
        <w:rPr>
          <w:rFonts w:ascii="Times New Roman" w:hAnsi="Times New Roman" w:cs="Times New Roman"/>
          <w:color w:val="142048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color w:val="142048"/>
          <w:sz w:val="24"/>
          <w:szCs w:val="24"/>
        </w:rPr>
        <w:t>bbrookbank</w:t>
      </w:r>
      <w:r>
        <w:rPr>
          <w:rFonts w:ascii="Times New Roman" w:hAnsi="Times New Roman" w:cs="Times New Roman"/>
          <w:color w:val="142048"/>
          <w:sz w:val="24"/>
          <w:szCs w:val="24"/>
        </w:rPr>
        <w:t>@lorainschools.or</w:t>
      </w:r>
      <w:r>
        <w:rPr>
          <w:rFonts w:ascii="Times New Roman" w:hAnsi="Times New Roman" w:cs="Times New Roman"/>
          <w:color w:val="142048"/>
          <w:sz w:val="24"/>
          <w:szCs w:val="24"/>
        </w:rPr>
        <w:t>g</w:t>
      </w:r>
    </w:p>
    <w:p w14:paraId="1D0A4BB1" w14:textId="77777777" w:rsidR="001A5456" w:rsidRDefault="001A5456">
      <w:pPr>
        <w:spacing w:line="480" w:lineRule="auto"/>
        <w:ind w:left="-840" w:right="-630"/>
      </w:pPr>
    </w:p>
    <w:sectPr w:rsidR="001A5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0BAA" w14:textId="77777777" w:rsidR="005928D8" w:rsidRDefault="005928D8">
      <w:r>
        <w:separator/>
      </w:r>
    </w:p>
  </w:endnote>
  <w:endnote w:type="continuationSeparator" w:id="0">
    <w:p w14:paraId="2AB0AF7B" w14:textId="77777777" w:rsidR="005928D8" w:rsidRDefault="0059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4BF" w14:textId="77777777" w:rsidR="001A5456" w:rsidRDefault="001A54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77B7" w14:textId="77777777" w:rsidR="001A5456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Verdana" w:eastAsia="Verdana" w:hAnsi="Verdana" w:cs="Verdana"/>
        <w:color w:val="152148"/>
        <w:sz w:val="18"/>
        <w:szCs w:val="18"/>
      </w:rPr>
    </w:pPr>
    <w:bookmarkStart w:id="0" w:name="_x4gkxor3qy3k" w:colFirst="0" w:colLast="0"/>
    <w:bookmarkEnd w:id="0"/>
    <w:r>
      <w:rPr>
        <w:rFonts w:ascii="Verdana" w:eastAsia="Verdana" w:hAnsi="Verdana" w:cs="Verdana"/>
        <w:color w:val="152148"/>
        <w:sz w:val="18"/>
        <w:szCs w:val="18"/>
      </w:rPr>
      <w:t>Helen Steiner Rice Elementary School | 4500 Tacoma Avenue, Lorain, OH 44055 | 440-830-4160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7F84" w14:textId="77777777" w:rsidR="001A5456" w:rsidRDefault="001A54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DFA0" w14:textId="77777777" w:rsidR="005928D8" w:rsidRDefault="005928D8">
      <w:r>
        <w:separator/>
      </w:r>
    </w:p>
  </w:footnote>
  <w:footnote w:type="continuationSeparator" w:id="0">
    <w:p w14:paraId="7B28CD56" w14:textId="77777777" w:rsidR="005928D8" w:rsidRDefault="0059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902A" w14:textId="77777777" w:rsidR="001A5456" w:rsidRDefault="001A54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7734" w14:textId="77777777" w:rsidR="001A5456" w:rsidRDefault="00000000">
    <w:pPr>
      <w:spacing w:line="480" w:lineRule="auto"/>
      <w:ind w:left="-840" w:right="-63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56AE1A" wp14:editId="26620492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29538" cy="1171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1256"/>
                  <a:stretch>
                    <a:fillRect/>
                  </a:stretch>
                </pic:blipFill>
                <pic:spPr>
                  <a:xfrm>
                    <a:off x="0" y="0"/>
                    <a:ext cx="7729538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FFD338" w14:textId="77777777" w:rsidR="001A5456" w:rsidRDefault="001A5456">
    <w:pPr>
      <w:spacing w:line="480" w:lineRule="auto"/>
      <w:ind w:left="-840" w:right="-630"/>
    </w:pPr>
  </w:p>
  <w:p w14:paraId="7956D033" w14:textId="77777777" w:rsidR="001A5456" w:rsidRDefault="001A5456">
    <w:pPr>
      <w:pBdr>
        <w:top w:val="nil"/>
        <w:left w:val="nil"/>
        <w:bottom w:val="nil"/>
        <w:right w:val="nil"/>
        <w:between w:val="nil"/>
      </w:pBdr>
    </w:pPr>
  </w:p>
  <w:p w14:paraId="127E31F6" w14:textId="77777777" w:rsidR="001A5456" w:rsidRDefault="001A54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58CB" w14:textId="77777777" w:rsidR="001A5456" w:rsidRDefault="001A545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097"/>
    <w:multiLevelType w:val="hybridMultilevel"/>
    <w:tmpl w:val="A1ACD9D2"/>
    <w:lvl w:ilvl="0" w:tplc="3790F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56"/>
    <w:rsid w:val="001A5456"/>
    <w:rsid w:val="005928D8"/>
    <w:rsid w:val="00BA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869E3"/>
  <w15:docId w15:val="{EE7BCDF2-660D-BA44-B46B-A39BC454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BA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Casey</cp:lastModifiedBy>
  <cp:revision>2</cp:revision>
  <dcterms:created xsi:type="dcterms:W3CDTF">2023-09-18T19:35:00Z</dcterms:created>
  <dcterms:modified xsi:type="dcterms:W3CDTF">2023-09-18T19:35:00Z</dcterms:modified>
</cp:coreProperties>
</file>